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161A" w14:textId="77777777" w:rsidR="00C23762" w:rsidRDefault="00C23762" w:rsidP="005334FB">
      <w:pPr>
        <w:autoSpaceDE w:val="0"/>
        <w:autoSpaceDN w:val="0"/>
        <w:adjustRightInd w:val="0"/>
        <w:spacing w:after="0" w:line="240" w:lineRule="auto"/>
        <w:rPr>
          <w:rFonts w:ascii="Bookman Old Style" w:hAnsi="Bookman Old Style" w:cs="Bookman Old Style"/>
          <w:color w:val="000000"/>
          <w:sz w:val="32"/>
          <w:szCs w:val="32"/>
        </w:rPr>
      </w:pPr>
    </w:p>
    <w:p w14:paraId="374F445A" w14:textId="2663BC64" w:rsidR="005334FB" w:rsidRPr="00C23762" w:rsidRDefault="005334FB" w:rsidP="005334FB">
      <w:pPr>
        <w:autoSpaceDE w:val="0"/>
        <w:autoSpaceDN w:val="0"/>
        <w:adjustRightInd w:val="0"/>
        <w:spacing w:after="0" w:line="240" w:lineRule="auto"/>
        <w:rPr>
          <w:rFonts w:ascii="Bookman Old Style" w:hAnsi="Bookman Old Style" w:cs="Bookman Old Style"/>
          <w:color w:val="000000"/>
          <w:sz w:val="32"/>
          <w:szCs w:val="32"/>
        </w:rPr>
      </w:pPr>
      <w:r w:rsidRPr="005334FB">
        <w:rPr>
          <w:rFonts w:ascii="Bookman Old Style" w:hAnsi="Bookman Old Style" w:cs="Bookman Old Style"/>
          <w:color w:val="000000"/>
          <w:sz w:val="32"/>
          <w:szCs w:val="32"/>
        </w:rPr>
        <w:t xml:space="preserve">Dear Horse Owner, </w:t>
      </w:r>
    </w:p>
    <w:p w14:paraId="5B9C13F1" w14:textId="30C827AF" w:rsidR="005334FB" w:rsidRDefault="005334FB" w:rsidP="005334FB">
      <w:pPr>
        <w:autoSpaceDE w:val="0"/>
        <w:autoSpaceDN w:val="0"/>
        <w:adjustRightInd w:val="0"/>
        <w:spacing w:after="0" w:line="240" w:lineRule="auto"/>
        <w:rPr>
          <w:rFonts w:ascii="Bookman Old Style" w:hAnsi="Bookman Old Style" w:cs="Bookman Old Style"/>
          <w:color w:val="000000"/>
          <w:sz w:val="32"/>
          <w:szCs w:val="32"/>
        </w:rPr>
      </w:pPr>
    </w:p>
    <w:p w14:paraId="0A825FF9" w14:textId="5CB19B58" w:rsidR="005334FB" w:rsidRPr="00C23762" w:rsidRDefault="005334FB" w:rsidP="005334FB">
      <w:pPr>
        <w:autoSpaceDE w:val="0"/>
        <w:autoSpaceDN w:val="0"/>
        <w:adjustRightInd w:val="0"/>
        <w:spacing w:after="0" w:line="240" w:lineRule="auto"/>
        <w:rPr>
          <w:rFonts w:ascii="Bookman Old Style" w:hAnsi="Bookman Old Style" w:cs="Bookman Old Style"/>
          <w:color w:val="000000"/>
          <w:sz w:val="32"/>
          <w:szCs w:val="32"/>
        </w:rPr>
      </w:pPr>
      <w:r w:rsidRPr="005334FB">
        <w:rPr>
          <w:rFonts w:ascii="Bookman Old Style" w:hAnsi="Bookman Old Style" w:cs="Bookman Old Style"/>
          <w:color w:val="000000"/>
          <w:sz w:val="32"/>
          <w:szCs w:val="32"/>
        </w:rPr>
        <w:t xml:space="preserve">Thank you for thinking of the Little Bits program as a possible placement for your horse. If your horse is sound, quiet and </w:t>
      </w:r>
      <w:r w:rsidRPr="00C23762">
        <w:rPr>
          <w:rFonts w:ascii="Bookman Old Style" w:hAnsi="Bookman Old Style" w:cs="Bookman Old Style"/>
          <w:color w:val="000000"/>
          <w:sz w:val="32"/>
          <w:szCs w:val="32"/>
        </w:rPr>
        <w:t>trustworthy</w:t>
      </w:r>
      <w:r w:rsidRPr="005334FB">
        <w:rPr>
          <w:rFonts w:ascii="Bookman Old Style" w:hAnsi="Bookman Old Style" w:cs="Bookman Old Style"/>
          <w:color w:val="000000"/>
          <w:sz w:val="32"/>
          <w:szCs w:val="32"/>
        </w:rPr>
        <w:t xml:space="preserve">, both on and off lead, and would be able to work in both the Little Bits program and the Whitemud Equine Centre beginner lesson program for no more than 12 hours per week, then we may have a home for him or her. </w:t>
      </w:r>
    </w:p>
    <w:p w14:paraId="24A16313" w14:textId="77777777" w:rsidR="005334FB" w:rsidRPr="005334FB" w:rsidRDefault="005334FB" w:rsidP="005334FB">
      <w:pPr>
        <w:autoSpaceDE w:val="0"/>
        <w:autoSpaceDN w:val="0"/>
        <w:adjustRightInd w:val="0"/>
        <w:spacing w:after="0" w:line="240" w:lineRule="auto"/>
        <w:rPr>
          <w:rFonts w:ascii="Bookman Old Style" w:hAnsi="Bookman Old Style" w:cs="Bookman Old Style"/>
          <w:color w:val="000000"/>
          <w:sz w:val="32"/>
          <w:szCs w:val="32"/>
        </w:rPr>
      </w:pPr>
    </w:p>
    <w:p w14:paraId="28998979" w14:textId="6CDB30B0" w:rsidR="005334FB" w:rsidRPr="00C23762" w:rsidRDefault="005334FB" w:rsidP="005334FB">
      <w:pPr>
        <w:autoSpaceDE w:val="0"/>
        <w:autoSpaceDN w:val="0"/>
        <w:adjustRightInd w:val="0"/>
        <w:spacing w:after="0" w:line="240" w:lineRule="auto"/>
        <w:rPr>
          <w:rFonts w:ascii="Bookman Old Style" w:hAnsi="Bookman Old Style" w:cs="Bookman Old Style"/>
          <w:color w:val="000000"/>
          <w:sz w:val="32"/>
          <w:szCs w:val="32"/>
        </w:rPr>
      </w:pPr>
      <w:r w:rsidRPr="005334FB">
        <w:rPr>
          <w:rFonts w:ascii="Bookman Old Style" w:hAnsi="Bookman Old Style" w:cs="Bookman Old Style"/>
          <w:color w:val="000000"/>
          <w:sz w:val="32"/>
          <w:szCs w:val="32"/>
        </w:rPr>
        <w:t xml:space="preserve">Whitemud Equine Centre Learning Association is always looking for sound, healthy, well-trained horses for the facility. WELCA is a </w:t>
      </w:r>
      <w:r w:rsidRPr="00C23762">
        <w:rPr>
          <w:rFonts w:ascii="Bookman Old Style" w:hAnsi="Bookman Old Style" w:cs="Bookman Old Style"/>
          <w:color w:val="000000"/>
          <w:sz w:val="32"/>
          <w:szCs w:val="32"/>
        </w:rPr>
        <w:t>not-for-profit</w:t>
      </w:r>
      <w:r w:rsidRPr="005334FB">
        <w:rPr>
          <w:rFonts w:ascii="Bookman Old Style" w:hAnsi="Bookman Old Style" w:cs="Bookman Old Style"/>
          <w:color w:val="000000"/>
          <w:sz w:val="32"/>
          <w:szCs w:val="32"/>
        </w:rPr>
        <w:t xml:space="preserve"> association. The centre will consider a lease arrangement with you, where you retain ownership of the horse and they will take on the care and custody according to their lease agreement. </w:t>
      </w:r>
      <w:r w:rsidRPr="00C23762">
        <w:rPr>
          <w:rFonts w:ascii="Bookman Old Style" w:hAnsi="Bookman Old Style" w:cs="Bookman Old Style"/>
          <w:color w:val="000000"/>
          <w:sz w:val="32"/>
          <w:szCs w:val="32"/>
        </w:rPr>
        <w:t>You</w:t>
      </w:r>
      <w:r w:rsidRPr="005334FB">
        <w:rPr>
          <w:rFonts w:ascii="Bookman Old Style" w:hAnsi="Bookman Old Style" w:cs="Bookman Old Style"/>
          <w:color w:val="000000"/>
          <w:sz w:val="32"/>
          <w:szCs w:val="32"/>
        </w:rPr>
        <w:t xml:space="preserve"> can donate the horse to the centre (so long as </w:t>
      </w:r>
      <w:r w:rsidR="00C23762">
        <w:rPr>
          <w:rFonts w:ascii="Bookman Old Style" w:hAnsi="Bookman Old Style" w:cs="Bookman Old Style"/>
          <w:color w:val="000000"/>
          <w:sz w:val="32"/>
          <w:szCs w:val="32"/>
        </w:rPr>
        <w:t>your horse</w:t>
      </w:r>
      <w:r w:rsidRPr="005334FB">
        <w:rPr>
          <w:rFonts w:ascii="Bookman Old Style" w:hAnsi="Bookman Old Style" w:cs="Bookman Old Style"/>
          <w:color w:val="000000"/>
          <w:sz w:val="32"/>
          <w:szCs w:val="32"/>
        </w:rPr>
        <w:t xml:space="preserve"> passes their criteria for lessons) should you decide to do that.</w:t>
      </w:r>
    </w:p>
    <w:p w14:paraId="0001480E" w14:textId="77777777" w:rsidR="005334FB" w:rsidRPr="00C23762" w:rsidRDefault="005334FB" w:rsidP="005334FB">
      <w:pPr>
        <w:autoSpaceDE w:val="0"/>
        <w:autoSpaceDN w:val="0"/>
        <w:adjustRightInd w:val="0"/>
        <w:spacing w:after="0" w:line="240" w:lineRule="auto"/>
        <w:rPr>
          <w:rFonts w:ascii="Bookman Old Style" w:hAnsi="Bookman Old Style" w:cs="Bookman Old Style"/>
          <w:color w:val="000000"/>
          <w:sz w:val="32"/>
          <w:szCs w:val="32"/>
        </w:rPr>
      </w:pPr>
    </w:p>
    <w:p w14:paraId="48DD610D" w14:textId="5234059D" w:rsidR="005334FB" w:rsidRPr="005334FB" w:rsidRDefault="005334FB" w:rsidP="005334FB">
      <w:pPr>
        <w:autoSpaceDE w:val="0"/>
        <w:autoSpaceDN w:val="0"/>
        <w:adjustRightInd w:val="0"/>
        <w:spacing w:after="0" w:line="240" w:lineRule="auto"/>
        <w:rPr>
          <w:rFonts w:ascii="Bookman Old Style" w:hAnsi="Bookman Old Style" w:cs="Bookman Old Style"/>
          <w:color w:val="000000"/>
          <w:sz w:val="32"/>
          <w:szCs w:val="32"/>
        </w:rPr>
      </w:pPr>
      <w:r w:rsidRPr="005334FB">
        <w:rPr>
          <w:rFonts w:ascii="Bookman Old Style" w:hAnsi="Bookman Old Style" w:cs="Bookman Old Style"/>
          <w:color w:val="000000"/>
          <w:sz w:val="32"/>
          <w:szCs w:val="32"/>
        </w:rPr>
        <w:t>Please contact L</w:t>
      </w:r>
      <w:r w:rsidRPr="00C23762">
        <w:rPr>
          <w:rFonts w:ascii="Bookman Old Style" w:hAnsi="Bookman Old Style" w:cs="Bookman Old Style"/>
          <w:color w:val="000000"/>
          <w:sz w:val="32"/>
          <w:szCs w:val="32"/>
        </w:rPr>
        <w:t>inda</w:t>
      </w:r>
      <w:r w:rsidRPr="005334FB">
        <w:rPr>
          <w:rFonts w:ascii="Bookman Old Style" w:hAnsi="Bookman Old Style" w:cs="Bookman Old Style"/>
          <w:color w:val="000000"/>
          <w:sz w:val="32"/>
          <w:szCs w:val="32"/>
        </w:rPr>
        <w:t xml:space="preserve"> at </w:t>
      </w:r>
      <w:hyperlink r:id="rId6" w:history="1">
        <w:r w:rsidRPr="00C23762">
          <w:rPr>
            <w:rStyle w:val="Hyperlink"/>
            <w:rFonts w:ascii="Bookman Old Style" w:hAnsi="Bookman Old Style" w:cs="Bookman Old Style"/>
            <w:sz w:val="32"/>
            <w:szCs w:val="32"/>
          </w:rPr>
          <w:t>infor@littlebits.ca</w:t>
        </w:r>
      </w:hyperlink>
      <w:r w:rsidRPr="005334FB">
        <w:rPr>
          <w:rFonts w:ascii="Bookman Old Style" w:hAnsi="Bookman Old Style" w:cs="Bookman Old Style"/>
          <w:color w:val="000000"/>
          <w:sz w:val="32"/>
          <w:szCs w:val="32"/>
        </w:rPr>
        <w:t xml:space="preserve"> and she will follow up with you. Once again, I would like to thank you for thinking of Little Bits, and I do hope that you find a useful position for your horse. </w:t>
      </w:r>
    </w:p>
    <w:p w14:paraId="6BB6785A" w14:textId="708DD49E" w:rsidR="00C23762" w:rsidRDefault="00C23762" w:rsidP="005334FB">
      <w:pPr>
        <w:autoSpaceDE w:val="0"/>
        <w:autoSpaceDN w:val="0"/>
        <w:adjustRightInd w:val="0"/>
        <w:spacing w:after="0" w:line="240" w:lineRule="auto"/>
        <w:rPr>
          <w:rFonts w:ascii="Bookman Old Style" w:hAnsi="Bookman Old Style" w:cs="Bookman Old Style"/>
          <w:color w:val="000000"/>
          <w:sz w:val="32"/>
          <w:szCs w:val="32"/>
        </w:rPr>
      </w:pPr>
    </w:p>
    <w:p w14:paraId="0C229967" w14:textId="77777777" w:rsidR="00C23762" w:rsidRDefault="00C23762" w:rsidP="005334FB">
      <w:pPr>
        <w:autoSpaceDE w:val="0"/>
        <w:autoSpaceDN w:val="0"/>
        <w:adjustRightInd w:val="0"/>
        <w:spacing w:after="0" w:line="240" w:lineRule="auto"/>
        <w:rPr>
          <w:rFonts w:ascii="Bookman Old Style" w:hAnsi="Bookman Old Style" w:cs="Bookman Old Style"/>
          <w:color w:val="000000"/>
          <w:sz w:val="32"/>
          <w:szCs w:val="32"/>
        </w:rPr>
      </w:pPr>
    </w:p>
    <w:p w14:paraId="6FE0FF85" w14:textId="6B4C5DC6" w:rsidR="005334FB" w:rsidRPr="005334FB" w:rsidRDefault="005334FB" w:rsidP="005334FB">
      <w:pPr>
        <w:autoSpaceDE w:val="0"/>
        <w:autoSpaceDN w:val="0"/>
        <w:adjustRightInd w:val="0"/>
        <w:spacing w:after="0" w:line="240" w:lineRule="auto"/>
        <w:rPr>
          <w:rFonts w:ascii="Bookman Old Style" w:hAnsi="Bookman Old Style" w:cs="Bookman Old Style"/>
          <w:color w:val="000000"/>
          <w:sz w:val="32"/>
          <w:szCs w:val="32"/>
        </w:rPr>
      </w:pPr>
      <w:r w:rsidRPr="005334FB">
        <w:rPr>
          <w:rFonts w:ascii="Bookman Old Style" w:hAnsi="Bookman Old Style" w:cs="Bookman Old Style"/>
          <w:color w:val="000000"/>
          <w:sz w:val="32"/>
          <w:szCs w:val="32"/>
        </w:rPr>
        <w:t xml:space="preserve">Regards, </w:t>
      </w:r>
    </w:p>
    <w:p w14:paraId="25B77C51" w14:textId="77777777" w:rsidR="005334FB" w:rsidRPr="005334FB" w:rsidRDefault="005334FB" w:rsidP="005334FB">
      <w:pPr>
        <w:autoSpaceDE w:val="0"/>
        <w:autoSpaceDN w:val="0"/>
        <w:adjustRightInd w:val="0"/>
        <w:spacing w:after="0" w:line="240" w:lineRule="auto"/>
        <w:rPr>
          <w:rFonts w:ascii="Bookman Old Style" w:hAnsi="Bookman Old Style" w:cs="Bookman Old Style"/>
          <w:color w:val="000000"/>
          <w:sz w:val="32"/>
          <w:szCs w:val="32"/>
        </w:rPr>
      </w:pPr>
      <w:r w:rsidRPr="005334FB">
        <w:rPr>
          <w:rFonts w:ascii="Bookman Old Style" w:hAnsi="Bookman Old Style" w:cs="Bookman Old Style"/>
          <w:color w:val="000000"/>
          <w:sz w:val="32"/>
          <w:szCs w:val="32"/>
        </w:rPr>
        <w:t xml:space="preserve">Linda </w:t>
      </w:r>
      <w:proofErr w:type="spellStart"/>
      <w:r w:rsidRPr="005334FB">
        <w:rPr>
          <w:rFonts w:ascii="Bookman Old Style" w:hAnsi="Bookman Old Style" w:cs="Bookman Old Style"/>
          <w:color w:val="000000"/>
          <w:sz w:val="32"/>
          <w:szCs w:val="32"/>
        </w:rPr>
        <w:t>Rault</w:t>
      </w:r>
      <w:proofErr w:type="spellEnd"/>
      <w:r w:rsidRPr="005334FB">
        <w:rPr>
          <w:rFonts w:ascii="Bookman Old Style" w:hAnsi="Bookman Old Style" w:cs="Bookman Old Style"/>
          <w:color w:val="000000"/>
          <w:sz w:val="32"/>
          <w:szCs w:val="32"/>
        </w:rPr>
        <w:t xml:space="preserve"> </w:t>
      </w:r>
    </w:p>
    <w:p w14:paraId="0B28F197" w14:textId="77777777" w:rsidR="005334FB" w:rsidRPr="005334FB" w:rsidRDefault="005334FB" w:rsidP="005334FB">
      <w:pPr>
        <w:autoSpaceDE w:val="0"/>
        <w:autoSpaceDN w:val="0"/>
        <w:adjustRightInd w:val="0"/>
        <w:spacing w:after="0" w:line="240" w:lineRule="auto"/>
        <w:rPr>
          <w:rFonts w:ascii="Bookman Old Style" w:hAnsi="Bookman Old Style" w:cs="Bookman Old Style"/>
          <w:color w:val="000000"/>
          <w:sz w:val="32"/>
          <w:szCs w:val="32"/>
        </w:rPr>
      </w:pPr>
      <w:r w:rsidRPr="005334FB">
        <w:rPr>
          <w:rFonts w:ascii="Bookman Old Style" w:hAnsi="Bookman Old Style" w:cs="Bookman Old Style"/>
          <w:color w:val="000000"/>
          <w:sz w:val="32"/>
          <w:szCs w:val="32"/>
        </w:rPr>
        <w:t xml:space="preserve">Riding Program Administrator </w:t>
      </w:r>
    </w:p>
    <w:p w14:paraId="2A3BBF96" w14:textId="3CC8F03E" w:rsidR="005334FB" w:rsidRPr="00C23762" w:rsidRDefault="005334FB" w:rsidP="005334FB">
      <w:pPr>
        <w:rPr>
          <w:sz w:val="32"/>
          <w:szCs w:val="32"/>
        </w:rPr>
      </w:pPr>
      <w:r w:rsidRPr="00C23762">
        <w:rPr>
          <w:rFonts w:ascii="Bookman Old Style" w:hAnsi="Bookman Old Style" w:cs="Bookman Old Style"/>
          <w:color w:val="000000"/>
          <w:sz w:val="32"/>
          <w:szCs w:val="32"/>
        </w:rPr>
        <w:t>Little Bits TRA</w:t>
      </w:r>
    </w:p>
    <w:sectPr w:rsidR="005334FB" w:rsidRPr="00C23762" w:rsidSect="005334FB">
      <w:headerReference w:type="default" r:id="rId7"/>
      <w:footerReference w:type="default" r:id="rId8"/>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0B66" w14:textId="77777777" w:rsidR="003048C0" w:rsidRDefault="003048C0" w:rsidP="005334FB">
      <w:pPr>
        <w:spacing w:after="0" w:line="240" w:lineRule="auto"/>
      </w:pPr>
      <w:r>
        <w:separator/>
      </w:r>
    </w:p>
  </w:endnote>
  <w:endnote w:type="continuationSeparator" w:id="0">
    <w:p w14:paraId="2FBCC8D8" w14:textId="77777777" w:rsidR="003048C0" w:rsidRDefault="003048C0" w:rsidP="0053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07E8" w14:textId="77777777" w:rsidR="005334FB" w:rsidRPr="00C23762" w:rsidRDefault="005334FB" w:rsidP="005334FB">
    <w:pPr>
      <w:pStyle w:val="Footer"/>
      <w:jc w:val="center"/>
      <w:rPr>
        <w:sz w:val="24"/>
        <w:szCs w:val="24"/>
      </w:rPr>
    </w:pPr>
    <w:r w:rsidRPr="00C23762">
      <w:rPr>
        <w:sz w:val="24"/>
        <w:szCs w:val="24"/>
      </w:rPr>
      <w:t xml:space="preserve"> Little Bits Therapeutic Riding Association</w:t>
    </w:r>
  </w:p>
  <w:p w14:paraId="69F3B0E2" w14:textId="77777777" w:rsidR="005334FB" w:rsidRPr="00C23762" w:rsidRDefault="005334FB" w:rsidP="005334FB">
    <w:pPr>
      <w:pStyle w:val="Footer"/>
      <w:jc w:val="center"/>
      <w:rPr>
        <w:sz w:val="24"/>
        <w:szCs w:val="24"/>
      </w:rPr>
    </w:pPr>
    <w:r w:rsidRPr="00C23762">
      <w:rPr>
        <w:sz w:val="24"/>
        <w:szCs w:val="24"/>
      </w:rPr>
      <w:t xml:space="preserve"> Box 29016 Pleasantview P.O., Edmonton, Alberta T6H 5Z6 </w:t>
    </w:r>
  </w:p>
  <w:p w14:paraId="69010E25" w14:textId="77777777" w:rsidR="005334FB" w:rsidRPr="00C23762" w:rsidRDefault="005334FB" w:rsidP="005334FB">
    <w:pPr>
      <w:pStyle w:val="Footer"/>
      <w:jc w:val="center"/>
      <w:rPr>
        <w:sz w:val="24"/>
        <w:szCs w:val="24"/>
      </w:rPr>
    </w:pPr>
    <w:r w:rsidRPr="00C23762">
      <w:rPr>
        <w:sz w:val="24"/>
        <w:szCs w:val="24"/>
      </w:rPr>
      <w:t>Phone: (780) 476-1233</w:t>
    </w:r>
    <w:r w:rsidRPr="00C23762">
      <w:rPr>
        <w:sz w:val="24"/>
        <w:szCs w:val="24"/>
      </w:rPr>
      <w:t xml:space="preserve">  </w:t>
    </w:r>
  </w:p>
  <w:p w14:paraId="5B0808E1" w14:textId="234BC1FB" w:rsidR="005334FB" w:rsidRPr="00C23762" w:rsidRDefault="005334FB" w:rsidP="005334FB">
    <w:pPr>
      <w:pStyle w:val="Footer"/>
      <w:jc w:val="center"/>
      <w:rPr>
        <w:b/>
        <w:bCs/>
        <w:sz w:val="24"/>
        <w:szCs w:val="24"/>
      </w:rPr>
    </w:pPr>
    <w:r w:rsidRPr="00C23762">
      <w:rPr>
        <w:sz w:val="24"/>
        <w:szCs w:val="24"/>
      </w:rPr>
      <w:t xml:space="preserve"> </w:t>
    </w:r>
    <w:hyperlink r:id="rId1" w:history="1">
      <w:r w:rsidRPr="00C23762">
        <w:rPr>
          <w:rStyle w:val="Hyperlink"/>
          <w:b/>
          <w:bCs/>
          <w:sz w:val="24"/>
          <w:szCs w:val="24"/>
        </w:rPr>
        <w:t>www.littlebits.ca</w:t>
      </w:r>
    </w:hyperlink>
    <w:r w:rsidRPr="00C23762">
      <w:rPr>
        <w:sz w:val="24"/>
        <w:szCs w:val="24"/>
      </w:rPr>
      <w:t xml:space="preserve">   </w:t>
    </w:r>
    <w:hyperlink r:id="rId2" w:history="1">
      <w:r w:rsidRPr="00C23762">
        <w:rPr>
          <w:rStyle w:val="Hyperlink"/>
          <w:b/>
          <w:bCs/>
          <w:sz w:val="24"/>
          <w:szCs w:val="24"/>
        </w:rPr>
        <w:t>info@littlebits.ca</w:t>
      </w:r>
    </w:hyperlink>
    <w:r w:rsidRPr="00C23762">
      <w:rPr>
        <w:b/>
        <w:bCs/>
        <w:sz w:val="24"/>
        <w:szCs w:val="24"/>
      </w:rPr>
      <w:t xml:space="preserve"> </w:t>
    </w:r>
  </w:p>
  <w:p w14:paraId="2DFAF287" w14:textId="7E63F056" w:rsidR="005334FB" w:rsidRPr="00C23762" w:rsidRDefault="005334FB" w:rsidP="005334FB">
    <w:pPr>
      <w:pStyle w:val="Footer"/>
      <w:jc w:val="center"/>
      <w:rPr>
        <w:sz w:val="24"/>
        <w:szCs w:val="24"/>
      </w:rPr>
    </w:pPr>
    <w:r w:rsidRPr="00C23762">
      <w:rPr>
        <w:b/>
        <w:bCs/>
        <w:sz w:val="24"/>
        <w:szCs w:val="24"/>
      </w:rPr>
      <w:t xml:space="preserve">Charitable Number: </w:t>
    </w:r>
    <w:r w:rsidRPr="00C23762">
      <w:rPr>
        <w:sz w:val="24"/>
        <w:szCs w:val="24"/>
      </w:rPr>
      <w:t>11902 – 1277 RR0001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9B53" w14:textId="77777777" w:rsidR="003048C0" w:rsidRDefault="003048C0" w:rsidP="005334FB">
      <w:pPr>
        <w:spacing w:after="0" w:line="240" w:lineRule="auto"/>
      </w:pPr>
      <w:r>
        <w:separator/>
      </w:r>
    </w:p>
  </w:footnote>
  <w:footnote w:type="continuationSeparator" w:id="0">
    <w:p w14:paraId="2BCF5823" w14:textId="77777777" w:rsidR="003048C0" w:rsidRDefault="003048C0" w:rsidP="00533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D096" w14:textId="10BDF44E" w:rsidR="005334FB" w:rsidRDefault="005334FB" w:rsidP="005334FB">
    <w:pPr>
      <w:pStyle w:val="Header"/>
      <w:jc w:val="center"/>
    </w:pPr>
    <w:r>
      <w:rPr>
        <w:noProof/>
      </w:rPr>
      <w:drawing>
        <wp:inline distT="0" distB="0" distL="0" distR="0" wp14:anchorId="0F228334" wp14:editId="48868295">
          <wp:extent cx="3985429" cy="1516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4397" cy="15388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FB"/>
    <w:rsid w:val="003048C0"/>
    <w:rsid w:val="005334FB"/>
    <w:rsid w:val="00C23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7541F"/>
  <w15:chartTrackingRefBased/>
  <w15:docId w15:val="{480909F5-5200-47D7-B3F2-840C7D36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4FB"/>
  </w:style>
  <w:style w:type="paragraph" w:styleId="Footer">
    <w:name w:val="footer"/>
    <w:basedOn w:val="Normal"/>
    <w:link w:val="FooterChar"/>
    <w:uiPriority w:val="99"/>
    <w:unhideWhenUsed/>
    <w:rsid w:val="00533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4FB"/>
  </w:style>
  <w:style w:type="paragraph" w:customStyle="1" w:styleId="Default">
    <w:name w:val="Default"/>
    <w:rsid w:val="005334F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334FB"/>
    <w:rPr>
      <w:color w:val="0563C1" w:themeColor="hyperlink"/>
      <w:u w:val="single"/>
    </w:rPr>
  </w:style>
  <w:style w:type="character" w:styleId="UnresolvedMention">
    <w:name w:val="Unresolved Mention"/>
    <w:basedOn w:val="DefaultParagraphFont"/>
    <w:uiPriority w:val="99"/>
    <w:semiHidden/>
    <w:unhideWhenUsed/>
    <w:rsid w:val="00533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infor@littlebits.ca%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info@littlebits.ca%20" TargetMode="External"/><Relationship Id="rId1" Type="http://schemas.openxmlformats.org/officeDocument/2006/relationships/hyperlink" Target="http://www.littlebit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Bits</dc:creator>
  <cp:keywords/>
  <dc:description/>
  <cp:lastModifiedBy>Little Bits</cp:lastModifiedBy>
  <cp:revision>1</cp:revision>
  <dcterms:created xsi:type="dcterms:W3CDTF">2021-04-16T06:09:00Z</dcterms:created>
  <dcterms:modified xsi:type="dcterms:W3CDTF">2021-04-16T06:23:00Z</dcterms:modified>
</cp:coreProperties>
</file>